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0AC" w:rsidRDefault="005A6FAF" w:rsidP="006430AC">
      <w:pPr>
        <w:pStyle w:val="Title"/>
        <w:jc w:val="center"/>
      </w:pPr>
      <w:r>
        <w:rPr>
          <w:noProof/>
        </w:rPr>
        <w:drawing>
          <wp:anchor distT="0" distB="0" distL="114300" distR="114300" simplePos="0" relativeHeight="251658240" behindDoc="1" locked="0" layoutInCell="1" allowOverlap="1" wp14:anchorId="39266DBB" wp14:editId="124C7840">
            <wp:simplePos x="0" y="0"/>
            <wp:positionH relativeFrom="column">
              <wp:posOffset>5057139</wp:posOffset>
            </wp:positionH>
            <wp:positionV relativeFrom="paragraph">
              <wp:posOffset>-226059</wp:posOffset>
            </wp:positionV>
            <wp:extent cx="809625" cy="1293865"/>
            <wp:effectExtent l="304800" t="133350" r="238125" b="116205"/>
            <wp:wrapNone/>
            <wp:docPr id="1" name="Picture 1" descr="http://bloximages.chicago2.vip.townnews.com/tucson.com/content/tncms/assets/v3/editorial/6/07/607f3c30-24f9-5a54-a0e9-1f185050e6c5/52671d8036b97.preview-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ximages.chicago2.vip.townnews.com/tucson.com/content/tncms/assets/v3/editorial/6/07/607f3c30-24f9-5a54-a0e9-1f185050e6c5/52671d8036b97.preview-6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120281">
                      <a:off x="0" y="0"/>
                      <a:ext cx="809625" cy="129386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6430AC">
        <w:rPr>
          <w:shd w:val="clear" w:color="auto" w:fill="FFFFFF"/>
        </w:rPr>
        <w:t>Día</w:t>
      </w:r>
      <w:proofErr w:type="spellEnd"/>
      <w:r w:rsidR="006430AC">
        <w:rPr>
          <w:shd w:val="clear" w:color="auto" w:fill="FFFFFF"/>
        </w:rPr>
        <w:t xml:space="preserve"> de </w:t>
      </w:r>
      <w:proofErr w:type="spellStart"/>
      <w:r w:rsidR="006430AC">
        <w:rPr>
          <w:shd w:val="clear" w:color="auto" w:fill="FFFFFF"/>
        </w:rPr>
        <w:t>Muertos</w:t>
      </w:r>
      <w:proofErr w:type="spellEnd"/>
    </w:p>
    <w:p w:rsidR="006430AC" w:rsidRDefault="006430AC" w:rsidP="006430AC">
      <w:pPr>
        <w:jc w:val="center"/>
      </w:pPr>
      <w:r>
        <w:t>“Day of the Dead”</w:t>
      </w:r>
      <w:r w:rsidR="00525592" w:rsidRPr="00525592">
        <w:rPr>
          <w:noProof/>
        </w:rPr>
        <w:t xml:space="preserve"> </w:t>
      </w:r>
    </w:p>
    <w:p w:rsidR="006430AC" w:rsidRDefault="006430AC" w:rsidP="006430AC">
      <w:r>
        <w:t xml:space="preserve">Facts Gathering TASK: </w:t>
      </w:r>
    </w:p>
    <w:p w:rsidR="006430AC" w:rsidRPr="006430AC" w:rsidRDefault="006430AC" w:rsidP="006430AC">
      <w:r>
        <w:t xml:space="preserve">You will interview your family members to select one relative that has passed.  You are going to commemorate their life in a memory box made of clay.  You will need some vital information.  Below is an interview form you will use to interview family member(s).  You may need to interview more than one member.  </w:t>
      </w:r>
    </w:p>
    <w:p w:rsidR="00AB0C27" w:rsidRDefault="00AB0C27" w:rsidP="00AB0C27">
      <w:pPr>
        <w:numPr>
          <w:ilvl w:val="0"/>
          <w:numId w:val="1"/>
        </w:numPr>
        <w:shd w:val="clear" w:color="auto" w:fill="FFFFFF"/>
        <w:spacing w:before="100" w:beforeAutospacing="1" w:after="240" w:line="240"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 xml:space="preserve">Name of a family member that has passed: </w:t>
      </w:r>
    </w:p>
    <w:p w:rsidR="00AB0C27" w:rsidRDefault="008250BF" w:rsidP="00AB0C27">
      <w:pPr>
        <w:numPr>
          <w:ilvl w:val="0"/>
          <w:numId w:val="1"/>
        </w:numPr>
        <w:shd w:val="clear" w:color="auto" w:fill="FFFFFF"/>
        <w:spacing w:before="100" w:beforeAutospacing="1" w:after="240" w:line="240"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Person interviewed and their relation:</w:t>
      </w:r>
    </w:p>
    <w:p w:rsidR="008250BF" w:rsidRDefault="008250BF" w:rsidP="00AB0C27">
      <w:pPr>
        <w:numPr>
          <w:ilvl w:val="0"/>
          <w:numId w:val="1"/>
        </w:numPr>
        <w:shd w:val="clear" w:color="auto" w:fill="FFFFFF"/>
        <w:spacing w:before="100" w:beforeAutospacing="1" w:after="240" w:line="240"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Relationship to student?</w:t>
      </w:r>
    </w:p>
    <w:p w:rsidR="00AB0C27" w:rsidRDefault="008250BF" w:rsidP="00AB0C27">
      <w:pPr>
        <w:numPr>
          <w:ilvl w:val="0"/>
          <w:numId w:val="1"/>
        </w:numPr>
        <w:shd w:val="clear" w:color="auto" w:fill="FFFFFF"/>
        <w:spacing w:before="100" w:beforeAutospacing="1" w:after="240" w:line="240"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Nick name: (if married female what was her maiden name?)</w:t>
      </w:r>
    </w:p>
    <w:p w:rsidR="00AB0C27" w:rsidRDefault="00AB0C27" w:rsidP="00AB0C27">
      <w:pPr>
        <w:numPr>
          <w:ilvl w:val="0"/>
          <w:numId w:val="1"/>
        </w:numPr>
        <w:shd w:val="clear" w:color="auto" w:fill="FFFFFF"/>
        <w:spacing w:before="100" w:beforeAutospacing="1" w:after="240" w:line="240"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What do you remember about this relative?</w:t>
      </w:r>
    </w:p>
    <w:p w:rsidR="00AB0C27" w:rsidRDefault="00AB0C27" w:rsidP="00AB0C27">
      <w:pPr>
        <w:numPr>
          <w:ilvl w:val="1"/>
          <w:numId w:val="1"/>
        </w:numPr>
        <w:shd w:val="clear" w:color="auto" w:fill="FFFFFF"/>
        <w:spacing w:before="100" w:beforeAutospacing="1" w:after="240" w:line="240"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How old were they when they died?</w:t>
      </w:r>
    </w:p>
    <w:p w:rsidR="00525592" w:rsidRDefault="00525592" w:rsidP="00AB0C27">
      <w:pPr>
        <w:numPr>
          <w:ilvl w:val="1"/>
          <w:numId w:val="1"/>
        </w:numPr>
        <w:shd w:val="clear" w:color="auto" w:fill="FFFFFF"/>
        <w:spacing w:before="100" w:beforeAutospacing="1" w:after="240" w:line="240"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How did they die?</w:t>
      </w:r>
    </w:p>
    <w:p w:rsidR="00AB0C27" w:rsidRDefault="00AB0C27" w:rsidP="00AB0C27">
      <w:pPr>
        <w:numPr>
          <w:ilvl w:val="1"/>
          <w:numId w:val="1"/>
        </w:numPr>
        <w:shd w:val="clear" w:color="auto" w:fill="FFFFFF"/>
        <w:spacing w:before="100" w:beforeAutospacing="1" w:after="240" w:line="240"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Were they married?</w:t>
      </w:r>
    </w:p>
    <w:p w:rsidR="00AB0C27" w:rsidRDefault="00AB0C27" w:rsidP="00AB0C27">
      <w:pPr>
        <w:numPr>
          <w:ilvl w:val="2"/>
          <w:numId w:val="1"/>
        </w:numPr>
        <w:shd w:val="clear" w:color="auto" w:fill="FFFFFF"/>
        <w:spacing w:before="100" w:beforeAutospacing="1" w:after="240" w:line="240"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 xml:space="preserve">Spouse: </w:t>
      </w:r>
    </w:p>
    <w:p w:rsidR="00AB0C27" w:rsidRDefault="00AB0C27" w:rsidP="00AB0C27">
      <w:pPr>
        <w:numPr>
          <w:ilvl w:val="2"/>
          <w:numId w:val="1"/>
        </w:numPr>
        <w:shd w:val="clear" w:color="auto" w:fill="FFFFFF"/>
        <w:spacing w:before="100" w:beforeAutospacing="1" w:after="240" w:line="240"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 xml:space="preserve">Wedding Date: </w:t>
      </w:r>
    </w:p>
    <w:p w:rsidR="00AB0C27" w:rsidRDefault="00AB0C27" w:rsidP="00AB0C27">
      <w:pPr>
        <w:numPr>
          <w:ilvl w:val="2"/>
          <w:numId w:val="1"/>
        </w:numPr>
        <w:shd w:val="clear" w:color="auto" w:fill="FFFFFF"/>
        <w:spacing w:before="100" w:beforeAutospacing="1" w:after="240" w:line="240"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How did they meet?</w:t>
      </w:r>
    </w:p>
    <w:p w:rsidR="00AB0C27" w:rsidRDefault="00AB0C27" w:rsidP="00AB0C27">
      <w:pPr>
        <w:numPr>
          <w:ilvl w:val="2"/>
          <w:numId w:val="1"/>
        </w:numPr>
        <w:shd w:val="clear" w:color="auto" w:fill="FFFFFF"/>
        <w:spacing w:before="100" w:beforeAutospacing="1" w:after="240" w:line="240"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Anything special about their marriage you can remember specifically?</w:t>
      </w:r>
    </w:p>
    <w:p w:rsidR="00AB0C27" w:rsidRDefault="00AB0C27" w:rsidP="00AB0C27">
      <w:pPr>
        <w:numPr>
          <w:ilvl w:val="1"/>
          <w:numId w:val="1"/>
        </w:numPr>
        <w:shd w:val="clear" w:color="auto" w:fill="FFFFFF"/>
        <w:spacing w:before="100" w:beforeAutospacing="1" w:after="240" w:line="240"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Kids?</w:t>
      </w:r>
      <w:r>
        <w:rPr>
          <w:rFonts w:ascii="Verdana" w:eastAsia="Times New Roman" w:hAnsi="Verdana" w:cs="Times New Roman"/>
          <w:color w:val="333333"/>
          <w:sz w:val="17"/>
          <w:szCs w:val="17"/>
        </w:rPr>
        <w:tab/>
      </w:r>
    </w:p>
    <w:p w:rsidR="00AB0C27" w:rsidRDefault="00AB0C27" w:rsidP="00AB0C27">
      <w:pPr>
        <w:numPr>
          <w:ilvl w:val="2"/>
          <w:numId w:val="1"/>
        </w:numPr>
        <w:shd w:val="clear" w:color="auto" w:fill="FFFFFF"/>
        <w:spacing w:before="100" w:beforeAutospacing="1" w:after="240" w:line="240"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 xml:space="preserve">Ages: </w:t>
      </w:r>
    </w:p>
    <w:p w:rsidR="00AB0C27" w:rsidRDefault="00AB0C27" w:rsidP="00AB0C27">
      <w:pPr>
        <w:numPr>
          <w:ilvl w:val="2"/>
          <w:numId w:val="1"/>
        </w:numPr>
        <w:shd w:val="clear" w:color="auto" w:fill="FFFFFF"/>
        <w:spacing w:before="100" w:beforeAutospacing="1" w:after="240" w:line="240"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Anything special they did with their kids you can specifically remember?</w:t>
      </w:r>
    </w:p>
    <w:p w:rsidR="00AB0C27" w:rsidRDefault="00AB0C27" w:rsidP="00AB0C27">
      <w:pPr>
        <w:numPr>
          <w:ilvl w:val="1"/>
          <w:numId w:val="1"/>
        </w:numPr>
        <w:shd w:val="clear" w:color="auto" w:fill="FFFFFF"/>
        <w:spacing w:before="100" w:beforeAutospacing="1" w:after="240" w:line="240"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Occupation?</w:t>
      </w:r>
    </w:p>
    <w:p w:rsidR="00AB0C27" w:rsidRDefault="00AB0C27" w:rsidP="00AB0C27">
      <w:pPr>
        <w:numPr>
          <w:ilvl w:val="2"/>
          <w:numId w:val="1"/>
        </w:numPr>
        <w:shd w:val="clear" w:color="auto" w:fill="FFFFFF"/>
        <w:spacing w:before="100" w:beforeAutospacing="1" w:after="240" w:line="240"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What did they do at this job?</w:t>
      </w:r>
    </w:p>
    <w:p w:rsidR="00AB0C27" w:rsidRDefault="00AB0C27" w:rsidP="00AB0C27">
      <w:pPr>
        <w:numPr>
          <w:ilvl w:val="2"/>
          <w:numId w:val="1"/>
        </w:numPr>
        <w:shd w:val="clear" w:color="auto" w:fill="FFFFFF"/>
        <w:spacing w:before="100" w:beforeAutospacing="1" w:after="240" w:line="240"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How long did they work there?</w:t>
      </w:r>
    </w:p>
    <w:p w:rsidR="00AB0C27" w:rsidRDefault="00AB0C27" w:rsidP="00AB0C27">
      <w:pPr>
        <w:numPr>
          <w:ilvl w:val="2"/>
          <w:numId w:val="1"/>
        </w:numPr>
        <w:shd w:val="clear" w:color="auto" w:fill="FFFFFF"/>
        <w:spacing w:before="100" w:beforeAutospacing="1" w:after="240" w:line="240"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Did they enjoy their job?</w:t>
      </w:r>
    </w:p>
    <w:p w:rsidR="00AB0C27" w:rsidRPr="00AB0C27" w:rsidRDefault="00AB0C27" w:rsidP="00F521F0">
      <w:pPr>
        <w:numPr>
          <w:ilvl w:val="2"/>
          <w:numId w:val="1"/>
        </w:numPr>
        <w:shd w:val="clear" w:color="auto" w:fill="FFFFFF"/>
        <w:spacing w:before="100" w:beforeAutospacing="1" w:after="240" w:line="240" w:lineRule="atLeast"/>
        <w:rPr>
          <w:rFonts w:ascii="Verdana" w:eastAsia="Times New Roman" w:hAnsi="Verdana" w:cs="Times New Roman"/>
          <w:color w:val="333333"/>
          <w:sz w:val="17"/>
          <w:szCs w:val="17"/>
        </w:rPr>
      </w:pPr>
      <w:r w:rsidRPr="00AB0C27">
        <w:rPr>
          <w:rFonts w:ascii="Verdana" w:eastAsia="Times New Roman" w:hAnsi="Verdana" w:cs="Times New Roman"/>
          <w:color w:val="333333"/>
          <w:sz w:val="17"/>
          <w:szCs w:val="17"/>
        </w:rPr>
        <w:t>Anything special you can recall about this occupation?</w:t>
      </w:r>
    </w:p>
    <w:p w:rsidR="00AB0C27" w:rsidRDefault="00AB0C27" w:rsidP="00AB0C27">
      <w:pPr>
        <w:numPr>
          <w:ilvl w:val="1"/>
          <w:numId w:val="1"/>
        </w:numPr>
        <w:shd w:val="clear" w:color="auto" w:fill="FFFFFF"/>
        <w:spacing w:before="100" w:beforeAutospacing="1" w:after="240" w:line="240"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Hobbies:</w:t>
      </w:r>
    </w:p>
    <w:p w:rsidR="00AB0C27" w:rsidRDefault="00AB0C27" w:rsidP="00AB0C27">
      <w:pPr>
        <w:numPr>
          <w:ilvl w:val="2"/>
          <w:numId w:val="1"/>
        </w:numPr>
        <w:shd w:val="clear" w:color="auto" w:fill="FFFFFF"/>
        <w:spacing w:before="100" w:beforeAutospacing="1" w:after="240" w:line="240"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Talents?</w:t>
      </w:r>
    </w:p>
    <w:p w:rsidR="00AB0C27" w:rsidRDefault="00AB0C27" w:rsidP="00AB0C27">
      <w:pPr>
        <w:numPr>
          <w:ilvl w:val="2"/>
          <w:numId w:val="1"/>
        </w:numPr>
        <w:shd w:val="clear" w:color="auto" w:fill="FFFFFF"/>
        <w:spacing w:before="100" w:beforeAutospacing="1" w:after="240" w:line="240"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Favorite things to do?</w:t>
      </w:r>
    </w:p>
    <w:p w:rsidR="00AB0C27" w:rsidRDefault="00AB0C27" w:rsidP="00AB0C27">
      <w:pPr>
        <w:numPr>
          <w:ilvl w:val="2"/>
          <w:numId w:val="1"/>
        </w:numPr>
        <w:shd w:val="clear" w:color="auto" w:fill="FFFFFF"/>
        <w:spacing w:before="100" w:beforeAutospacing="1" w:after="240" w:line="240"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lastRenderedPageBreak/>
        <w:t>What did they do at night? Weekends?</w:t>
      </w:r>
    </w:p>
    <w:p w:rsidR="00AB0C27" w:rsidRDefault="00AB0C27" w:rsidP="00AB0C27">
      <w:pPr>
        <w:numPr>
          <w:ilvl w:val="2"/>
          <w:numId w:val="1"/>
        </w:numPr>
        <w:shd w:val="clear" w:color="auto" w:fill="FFFFFF"/>
        <w:spacing w:before="100" w:beforeAutospacing="1" w:after="240" w:line="240"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Sports?</w:t>
      </w:r>
    </w:p>
    <w:p w:rsidR="00AB0C27" w:rsidRDefault="00AB0C27" w:rsidP="00AB0C27">
      <w:pPr>
        <w:numPr>
          <w:ilvl w:val="1"/>
          <w:numId w:val="1"/>
        </w:numPr>
        <w:shd w:val="clear" w:color="auto" w:fill="FFFFFF"/>
        <w:spacing w:before="100" w:beforeAutospacing="1" w:after="240" w:line="240"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Childhood:</w:t>
      </w:r>
    </w:p>
    <w:p w:rsidR="00AB0C27" w:rsidRDefault="00AB0C27" w:rsidP="00AB0C27">
      <w:pPr>
        <w:numPr>
          <w:ilvl w:val="2"/>
          <w:numId w:val="1"/>
        </w:numPr>
        <w:shd w:val="clear" w:color="auto" w:fill="FFFFFF"/>
        <w:spacing w:before="100" w:beforeAutospacing="1" w:after="240" w:line="240"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Where were they born?</w:t>
      </w:r>
    </w:p>
    <w:p w:rsidR="00AB0C27" w:rsidRDefault="00AB0C27" w:rsidP="00AB0C27">
      <w:pPr>
        <w:numPr>
          <w:ilvl w:val="2"/>
          <w:numId w:val="1"/>
        </w:numPr>
        <w:shd w:val="clear" w:color="auto" w:fill="FFFFFF"/>
        <w:spacing w:before="100" w:beforeAutospacing="1" w:after="240" w:line="240"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Where all have they lived?</w:t>
      </w:r>
    </w:p>
    <w:p w:rsidR="00AB0C27" w:rsidRDefault="00AB0C27" w:rsidP="00AB0C27">
      <w:pPr>
        <w:numPr>
          <w:ilvl w:val="2"/>
          <w:numId w:val="1"/>
        </w:numPr>
        <w:shd w:val="clear" w:color="auto" w:fill="FFFFFF"/>
        <w:spacing w:before="100" w:beforeAutospacing="1" w:after="240" w:line="240"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Why did they move (if they did)?</w:t>
      </w:r>
    </w:p>
    <w:p w:rsidR="00AB0C27" w:rsidRDefault="00AB0C27" w:rsidP="00AB0C27">
      <w:pPr>
        <w:numPr>
          <w:ilvl w:val="2"/>
          <w:numId w:val="1"/>
        </w:numPr>
        <w:shd w:val="clear" w:color="auto" w:fill="FFFFFF"/>
        <w:spacing w:before="100" w:beforeAutospacing="1" w:after="240" w:line="240"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Siblings?</w:t>
      </w:r>
    </w:p>
    <w:p w:rsidR="00AB0C27" w:rsidRDefault="00AB0C27" w:rsidP="00AB0C27">
      <w:pPr>
        <w:numPr>
          <w:ilvl w:val="2"/>
          <w:numId w:val="1"/>
        </w:numPr>
        <w:shd w:val="clear" w:color="auto" w:fill="FFFFFF"/>
        <w:spacing w:before="100" w:beforeAutospacing="1" w:after="240" w:line="240"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Where did they go to school?</w:t>
      </w:r>
    </w:p>
    <w:p w:rsidR="00AB0C27" w:rsidRDefault="00AB0C27" w:rsidP="00AB0C27">
      <w:pPr>
        <w:numPr>
          <w:ilvl w:val="2"/>
          <w:numId w:val="1"/>
        </w:numPr>
        <w:shd w:val="clear" w:color="auto" w:fill="FFFFFF"/>
        <w:spacing w:before="100" w:beforeAutospacing="1" w:after="240" w:line="240"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Parent’s occupations</w:t>
      </w:r>
    </w:p>
    <w:p w:rsidR="00AB0C27" w:rsidRDefault="00AB0C27" w:rsidP="00AB0C27">
      <w:pPr>
        <w:numPr>
          <w:ilvl w:val="2"/>
          <w:numId w:val="1"/>
        </w:numPr>
        <w:shd w:val="clear" w:color="auto" w:fill="FFFFFF"/>
        <w:spacing w:before="100" w:beforeAutospacing="1" w:after="240" w:line="240"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What was their childhood like?</w:t>
      </w:r>
    </w:p>
    <w:p w:rsidR="00AB0C27" w:rsidRDefault="00AB0C27" w:rsidP="00AB0C27">
      <w:pPr>
        <w:numPr>
          <w:ilvl w:val="2"/>
          <w:numId w:val="1"/>
        </w:numPr>
        <w:shd w:val="clear" w:color="auto" w:fill="FFFFFF"/>
        <w:spacing w:before="100" w:beforeAutospacing="1" w:after="240" w:line="240"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How did they like school?</w:t>
      </w:r>
    </w:p>
    <w:p w:rsidR="00AB0C27" w:rsidRDefault="00AB0C27" w:rsidP="00AB0C27">
      <w:pPr>
        <w:numPr>
          <w:ilvl w:val="1"/>
          <w:numId w:val="1"/>
        </w:numPr>
        <w:shd w:val="clear" w:color="auto" w:fill="FFFFFF"/>
        <w:spacing w:before="100" w:beforeAutospacing="1" w:after="240" w:line="240"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 xml:space="preserve">Dreams: </w:t>
      </w:r>
    </w:p>
    <w:p w:rsidR="00AB0C27" w:rsidRDefault="00AB0C27" w:rsidP="00AB0C27">
      <w:pPr>
        <w:numPr>
          <w:ilvl w:val="2"/>
          <w:numId w:val="1"/>
        </w:numPr>
        <w:shd w:val="clear" w:color="auto" w:fill="FFFFFF"/>
        <w:spacing w:before="100" w:beforeAutospacing="1" w:after="240" w:line="240"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How did their family celebrate holidays</w:t>
      </w:r>
    </w:p>
    <w:p w:rsidR="00AB0C27" w:rsidRDefault="00AB0C27" w:rsidP="00AB0C27">
      <w:pPr>
        <w:numPr>
          <w:ilvl w:val="2"/>
          <w:numId w:val="1"/>
        </w:numPr>
        <w:shd w:val="clear" w:color="auto" w:fill="FFFFFF"/>
        <w:spacing w:before="100" w:beforeAutospacing="1" w:after="240" w:line="240"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What did they want to be when they grew up?</w:t>
      </w:r>
    </w:p>
    <w:p w:rsidR="00AB0C27" w:rsidRDefault="00AB0C27" w:rsidP="00AB0C27">
      <w:pPr>
        <w:numPr>
          <w:ilvl w:val="2"/>
          <w:numId w:val="1"/>
        </w:numPr>
        <w:shd w:val="clear" w:color="auto" w:fill="FFFFFF"/>
        <w:spacing w:before="100" w:beforeAutospacing="1" w:after="240" w:line="240"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What did they hope to accomplish?</w:t>
      </w:r>
    </w:p>
    <w:p w:rsidR="00AB0C27" w:rsidRDefault="00AB0C27" w:rsidP="00AB0C27">
      <w:pPr>
        <w:numPr>
          <w:ilvl w:val="2"/>
          <w:numId w:val="1"/>
        </w:numPr>
        <w:shd w:val="clear" w:color="auto" w:fill="FFFFFF"/>
        <w:spacing w:before="100" w:beforeAutospacing="1" w:after="240" w:line="240"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Who did they have the greatest impact on?</w:t>
      </w:r>
    </w:p>
    <w:p w:rsidR="002E1DA5" w:rsidRDefault="006430AC">
      <w:r>
        <w:t>Obituary:  If you can secure a copy of the obituary</w:t>
      </w:r>
      <w:r w:rsidR="008250BF">
        <w:t xml:space="preserve"> (with permission)</w:t>
      </w:r>
      <w:r>
        <w:t xml:space="preserve"> we would like to include this in their piece.  Particularly if you can secure a photograph that can be used we would like to incorporate this as well.  We will be showing respect to the family members and ask that respect is shown to your classmate’s family members as well!  Thank you.  </w:t>
      </w:r>
    </w:p>
    <w:p w:rsidR="006430AC" w:rsidRDefault="006430AC">
      <w:r>
        <w:t xml:space="preserve">TASK: </w:t>
      </w:r>
    </w:p>
    <w:p w:rsidR="006430AC" w:rsidRDefault="008250BF" w:rsidP="008250BF">
      <w:pPr>
        <w:pStyle w:val="ListParagraph"/>
        <w:numPr>
          <w:ilvl w:val="0"/>
          <w:numId w:val="2"/>
        </w:numPr>
      </w:pPr>
      <w:r>
        <w:t>Using 4x4 block template you will create 6 equal sized slabs.</w:t>
      </w:r>
    </w:p>
    <w:p w:rsidR="008250BF" w:rsidRDefault="008250BF" w:rsidP="008250BF">
      <w:pPr>
        <w:pStyle w:val="ListParagraph"/>
        <w:numPr>
          <w:ilvl w:val="0"/>
          <w:numId w:val="2"/>
        </w:numPr>
      </w:pPr>
      <w:r>
        <w:t>Score and attach the 5 considering the proper method to assure the lid will be larger (problem solving time)</w:t>
      </w:r>
    </w:p>
    <w:p w:rsidR="008250BF" w:rsidRDefault="008250BF" w:rsidP="008250BF">
      <w:pPr>
        <w:pStyle w:val="ListParagraph"/>
        <w:numPr>
          <w:ilvl w:val="0"/>
          <w:numId w:val="2"/>
        </w:numPr>
      </w:pPr>
      <w:r>
        <w:t>Inset the lid by carving away (in class demonstration)</w:t>
      </w:r>
    </w:p>
    <w:p w:rsidR="008250BF" w:rsidRDefault="008250BF" w:rsidP="008250BF">
      <w:pPr>
        <w:pStyle w:val="ListParagraph"/>
        <w:numPr>
          <w:ilvl w:val="0"/>
          <w:numId w:val="2"/>
        </w:numPr>
      </w:pPr>
      <w:r>
        <w:t xml:space="preserve">You will apply the additive and subtractive method to decorate your piece </w:t>
      </w:r>
    </w:p>
    <w:p w:rsidR="008250BF" w:rsidRDefault="008250BF" w:rsidP="008250BF">
      <w:pPr>
        <w:pStyle w:val="ListParagraph"/>
        <w:numPr>
          <w:ilvl w:val="0"/>
          <w:numId w:val="2"/>
        </w:numPr>
      </w:pPr>
      <w:r>
        <w:t xml:space="preserve">You will include images and possible sayings that honor your family member.  </w:t>
      </w:r>
    </w:p>
    <w:p w:rsidR="008250BF" w:rsidRDefault="008250BF" w:rsidP="008250BF">
      <w:pPr>
        <w:pStyle w:val="ListParagraph"/>
        <w:numPr>
          <w:ilvl w:val="0"/>
          <w:numId w:val="2"/>
        </w:numPr>
      </w:pPr>
      <w:r>
        <w:t xml:space="preserve">You will plan out appropriate design and coloring.  </w:t>
      </w:r>
    </w:p>
    <w:p w:rsidR="008250BF" w:rsidRDefault="008250BF" w:rsidP="008250BF">
      <w:pPr>
        <w:pStyle w:val="ListParagraph"/>
        <w:numPr>
          <w:ilvl w:val="0"/>
          <w:numId w:val="2"/>
        </w:numPr>
      </w:pPr>
      <w:r>
        <w:t xml:space="preserve">You will document your firing and glaze needs. </w:t>
      </w:r>
    </w:p>
    <w:p w:rsidR="008250BF" w:rsidRDefault="008250BF" w:rsidP="008250BF">
      <w:pPr>
        <w:pStyle w:val="ListParagraph"/>
        <w:numPr>
          <w:ilvl w:val="0"/>
          <w:numId w:val="2"/>
        </w:numPr>
      </w:pPr>
      <w:r>
        <w:t xml:space="preserve">You will complete your piece along with a brief summary regarding your family member to be placed inside the memory box.  </w:t>
      </w:r>
    </w:p>
    <w:p w:rsidR="008250BF" w:rsidRDefault="008250BF" w:rsidP="008250BF">
      <w:pPr>
        <w:pStyle w:val="ListParagraph"/>
        <w:numPr>
          <w:ilvl w:val="0"/>
          <w:numId w:val="2"/>
        </w:numPr>
      </w:pPr>
      <w:r>
        <w:t xml:space="preserve">(Optional) you will display your piece in our </w:t>
      </w:r>
      <w:proofErr w:type="spellStart"/>
      <w:r w:rsidRPr="008250BF">
        <w:rPr>
          <w:shd w:val="clear" w:color="auto" w:fill="FFFFFF"/>
        </w:rPr>
        <w:t>Día</w:t>
      </w:r>
      <w:proofErr w:type="spellEnd"/>
      <w:r w:rsidRPr="008250BF">
        <w:rPr>
          <w:shd w:val="clear" w:color="auto" w:fill="FFFFFF"/>
        </w:rPr>
        <w:t xml:space="preserve"> de </w:t>
      </w:r>
      <w:proofErr w:type="spellStart"/>
      <w:r w:rsidRPr="008250BF">
        <w:rPr>
          <w:shd w:val="clear" w:color="auto" w:fill="FFFFFF"/>
        </w:rPr>
        <w:t>Muertos</w:t>
      </w:r>
      <w:proofErr w:type="spellEnd"/>
      <w:r w:rsidRPr="008250BF">
        <w:rPr>
          <w:shd w:val="clear" w:color="auto" w:fill="FFFFFF"/>
        </w:rPr>
        <w:t xml:space="preserve"> display case (cross-curriculum) with Spanish classes.  </w:t>
      </w:r>
    </w:p>
    <w:p w:rsidR="008250BF" w:rsidRDefault="008250BF">
      <w:pPr>
        <w:rPr>
          <w:i/>
        </w:rPr>
      </w:pPr>
      <w:r w:rsidRPr="008250BF">
        <w:rPr>
          <w:i/>
        </w:rPr>
        <w:t>***If you will have significant difficulty with this project for any reason please meet with me to make arrangements to meet the requirements another way.***</w:t>
      </w:r>
    </w:p>
    <w:p w:rsidR="008250BF" w:rsidRDefault="008250BF">
      <w:pPr>
        <w:rPr>
          <w:i/>
        </w:rPr>
      </w:pPr>
    </w:p>
    <w:p w:rsidR="008250BF" w:rsidRDefault="008250BF" w:rsidP="008250BF">
      <w:pPr>
        <w:pStyle w:val="Title"/>
        <w:jc w:val="center"/>
      </w:pPr>
      <w:proofErr w:type="spellStart"/>
      <w:r>
        <w:rPr>
          <w:shd w:val="clear" w:color="auto" w:fill="FFFFFF"/>
        </w:rPr>
        <w:t>Día</w:t>
      </w:r>
      <w:proofErr w:type="spellEnd"/>
      <w:r>
        <w:rPr>
          <w:shd w:val="clear" w:color="auto" w:fill="FFFFFF"/>
        </w:rPr>
        <w:t xml:space="preserve"> de </w:t>
      </w:r>
      <w:proofErr w:type="spellStart"/>
      <w:r>
        <w:rPr>
          <w:shd w:val="clear" w:color="auto" w:fill="FFFFFF"/>
        </w:rPr>
        <w:t>Muertos</w:t>
      </w:r>
      <w:proofErr w:type="spellEnd"/>
    </w:p>
    <w:p w:rsidR="008250BF" w:rsidRDefault="008250BF" w:rsidP="008250BF">
      <w:pPr>
        <w:jc w:val="center"/>
      </w:pPr>
      <w:r>
        <w:t>“Day of the Dead”</w:t>
      </w:r>
    </w:p>
    <w:p w:rsidR="008250BF" w:rsidRDefault="00525592" w:rsidP="008250BF">
      <w:pPr>
        <w:jc w:val="center"/>
      </w:pPr>
      <w:r>
        <w:t>Name: ________________________________ Date</w:t>
      </w:r>
      <w:proofErr w:type="gramStart"/>
      <w:r>
        <w:t>:_</w:t>
      </w:r>
      <w:proofErr w:type="gramEnd"/>
      <w:r>
        <w:t>________ Period: __________</w:t>
      </w:r>
    </w:p>
    <w:p w:rsidR="008250BF" w:rsidRDefault="008250BF" w:rsidP="008250BF">
      <w:pPr>
        <w:jc w:val="center"/>
      </w:pPr>
    </w:p>
    <w:p w:rsidR="008250BF" w:rsidRDefault="005A6FAF" w:rsidP="008250BF">
      <w:pPr>
        <w:jc w:val="center"/>
      </w:pPr>
      <w:r>
        <w:t>Rubric for Assessment</w:t>
      </w:r>
      <w:r>
        <w:tab/>
      </w:r>
      <w:r w:rsidR="008250BF">
        <w:t xml:space="preserve"> </w:t>
      </w:r>
    </w:p>
    <w:tbl>
      <w:tblPr>
        <w:tblStyle w:val="TableGrid"/>
        <w:tblW w:w="0" w:type="auto"/>
        <w:tblLook w:val="04A0" w:firstRow="1" w:lastRow="0" w:firstColumn="1" w:lastColumn="0" w:noHBand="0" w:noVBand="1"/>
      </w:tblPr>
      <w:tblGrid>
        <w:gridCol w:w="1870"/>
        <w:gridCol w:w="1870"/>
        <w:gridCol w:w="1870"/>
        <w:gridCol w:w="1870"/>
        <w:gridCol w:w="1870"/>
      </w:tblGrid>
      <w:tr w:rsidR="008250BF" w:rsidTr="008250BF">
        <w:tc>
          <w:tcPr>
            <w:tcW w:w="1870" w:type="dxa"/>
          </w:tcPr>
          <w:p w:rsidR="008250BF" w:rsidRDefault="008250BF" w:rsidP="008250BF">
            <w:pPr>
              <w:jc w:val="center"/>
            </w:pPr>
            <w:r>
              <w:t>Criteria</w:t>
            </w:r>
          </w:p>
        </w:tc>
        <w:tc>
          <w:tcPr>
            <w:tcW w:w="1870" w:type="dxa"/>
          </w:tcPr>
          <w:p w:rsidR="005A6FAF" w:rsidRDefault="005A6FAF" w:rsidP="008250BF">
            <w:pPr>
              <w:jc w:val="center"/>
            </w:pPr>
            <w:r>
              <w:t>4</w:t>
            </w:r>
          </w:p>
          <w:p w:rsidR="008250BF" w:rsidRDefault="008250BF" w:rsidP="008250BF">
            <w:pPr>
              <w:jc w:val="center"/>
            </w:pPr>
            <w:r>
              <w:t>Exceeds Expectations</w:t>
            </w:r>
          </w:p>
        </w:tc>
        <w:tc>
          <w:tcPr>
            <w:tcW w:w="1870" w:type="dxa"/>
          </w:tcPr>
          <w:p w:rsidR="005A6FAF" w:rsidRDefault="005A6FAF" w:rsidP="008250BF">
            <w:pPr>
              <w:jc w:val="center"/>
            </w:pPr>
            <w:r>
              <w:t>3</w:t>
            </w:r>
          </w:p>
          <w:p w:rsidR="008250BF" w:rsidRDefault="008250BF" w:rsidP="008250BF">
            <w:pPr>
              <w:jc w:val="center"/>
            </w:pPr>
            <w:r>
              <w:t>Meets Expectations</w:t>
            </w:r>
          </w:p>
        </w:tc>
        <w:tc>
          <w:tcPr>
            <w:tcW w:w="1870" w:type="dxa"/>
          </w:tcPr>
          <w:p w:rsidR="005A6FAF" w:rsidRDefault="005A6FAF" w:rsidP="008250BF">
            <w:pPr>
              <w:jc w:val="center"/>
            </w:pPr>
            <w:r>
              <w:t>2</w:t>
            </w:r>
          </w:p>
          <w:p w:rsidR="008250BF" w:rsidRDefault="008250BF" w:rsidP="008250BF">
            <w:pPr>
              <w:jc w:val="center"/>
            </w:pPr>
            <w:r>
              <w:t>Below Expectation</w:t>
            </w:r>
          </w:p>
        </w:tc>
        <w:tc>
          <w:tcPr>
            <w:tcW w:w="1870" w:type="dxa"/>
          </w:tcPr>
          <w:p w:rsidR="005A6FAF" w:rsidRDefault="005A6FAF" w:rsidP="008250BF">
            <w:pPr>
              <w:jc w:val="center"/>
            </w:pPr>
            <w:r>
              <w:t>1</w:t>
            </w:r>
          </w:p>
          <w:p w:rsidR="008250BF" w:rsidRDefault="008250BF" w:rsidP="008250BF">
            <w:pPr>
              <w:jc w:val="center"/>
            </w:pPr>
            <w:r>
              <w:t>Unsatisfactory</w:t>
            </w:r>
          </w:p>
        </w:tc>
      </w:tr>
      <w:tr w:rsidR="008250BF" w:rsidTr="008250BF">
        <w:tc>
          <w:tcPr>
            <w:tcW w:w="1870" w:type="dxa"/>
          </w:tcPr>
          <w:p w:rsidR="008250BF" w:rsidRDefault="008250BF" w:rsidP="008250BF">
            <w:pPr>
              <w:jc w:val="center"/>
            </w:pPr>
            <w:r>
              <w:t>History</w:t>
            </w:r>
          </w:p>
        </w:tc>
        <w:tc>
          <w:tcPr>
            <w:tcW w:w="1870" w:type="dxa"/>
          </w:tcPr>
          <w:p w:rsidR="008250BF" w:rsidRPr="00262395" w:rsidRDefault="008250BF" w:rsidP="008250BF">
            <w:pPr>
              <w:jc w:val="center"/>
              <w:rPr>
                <w:sz w:val="18"/>
                <w:szCs w:val="18"/>
              </w:rPr>
            </w:pPr>
            <w:r w:rsidRPr="00262395">
              <w:rPr>
                <w:sz w:val="18"/>
                <w:szCs w:val="18"/>
              </w:rPr>
              <w:t>Student demonstrated interest in project and learned more about their relative than what was on the interview form.</w:t>
            </w:r>
          </w:p>
        </w:tc>
        <w:tc>
          <w:tcPr>
            <w:tcW w:w="1870" w:type="dxa"/>
          </w:tcPr>
          <w:p w:rsidR="008250BF" w:rsidRPr="00262395" w:rsidRDefault="008250BF" w:rsidP="008250BF">
            <w:pPr>
              <w:jc w:val="center"/>
              <w:rPr>
                <w:sz w:val="18"/>
                <w:szCs w:val="18"/>
              </w:rPr>
            </w:pPr>
            <w:r w:rsidRPr="00262395">
              <w:rPr>
                <w:sz w:val="18"/>
                <w:szCs w:val="18"/>
              </w:rPr>
              <w:t>Student completed all questions on the questionnaire form within reason.</w:t>
            </w:r>
          </w:p>
        </w:tc>
        <w:tc>
          <w:tcPr>
            <w:tcW w:w="1870" w:type="dxa"/>
          </w:tcPr>
          <w:p w:rsidR="008250BF" w:rsidRPr="00262395" w:rsidRDefault="008250BF" w:rsidP="008250BF">
            <w:pPr>
              <w:jc w:val="center"/>
              <w:rPr>
                <w:sz w:val="18"/>
                <w:szCs w:val="18"/>
              </w:rPr>
            </w:pPr>
            <w:r w:rsidRPr="00262395">
              <w:rPr>
                <w:sz w:val="18"/>
                <w:szCs w:val="18"/>
              </w:rPr>
              <w:t>Student</w:t>
            </w:r>
            <w:r w:rsidR="00262395" w:rsidRPr="00262395">
              <w:rPr>
                <w:sz w:val="18"/>
                <w:szCs w:val="18"/>
              </w:rPr>
              <w:t xml:space="preserve"> did not answer all questions on the questionnaire, but had a reasonable understanding of the relative.</w:t>
            </w:r>
            <w:r w:rsidRPr="00262395">
              <w:rPr>
                <w:sz w:val="18"/>
                <w:szCs w:val="18"/>
              </w:rPr>
              <w:t xml:space="preserve"> </w:t>
            </w:r>
          </w:p>
        </w:tc>
        <w:tc>
          <w:tcPr>
            <w:tcW w:w="1870" w:type="dxa"/>
          </w:tcPr>
          <w:p w:rsidR="008250BF" w:rsidRPr="00262395" w:rsidRDefault="00262395" w:rsidP="008250BF">
            <w:pPr>
              <w:jc w:val="center"/>
              <w:rPr>
                <w:sz w:val="18"/>
                <w:szCs w:val="18"/>
              </w:rPr>
            </w:pPr>
            <w:r w:rsidRPr="00262395">
              <w:rPr>
                <w:sz w:val="18"/>
                <w:szCs w:val="18"/>
              </w:rPr>
              <w:t>Student did not complete the questionnaire and did not have a reasonable understanding of the relative.</w:t>
            </w:r>
          </w:p>
        </w:tc>
      </w:tr>
      <w:tr w:rsidR="008250BF" w:rsidTr="008250BF">
        <w:tc>
          <w:tcPr>
            <w:tcW w:w="1870" w:type="dxa"/>
          </w:tcPr>
          <w:p w:rsidR="008250BF" w:rsidRDefault="00262395" w:rsidP="008250BF">
            <w:pPr>
              <w:jc w:val="center"/>
            </w:pPr>
            <w:r>
              <w:t>Timeliness</w:t>
            </w:r>
          </w:p>
        </w:tc>
        <w:tc>
          <w:tcPr>
            <w:tcW w:w="1870" w:type="dxa"/>
          </w:tcPr>
          <w:p w:rsidR="008250BF" w:rsidRPr="00262395" w:rsidRDefault="00262395" w:rsidP="008250BF">
            <w:pPr>
              <w:jc w:val="center"/>
              <w:rPr>
                <w:sz w:val="18"/>
                <w:szCs w:val="18"/>
              </w:rPr>
            </w:pPr>
            <w:r w:rsidRPr="00262395">
              <w:rPr>
                <w:sz w:val="18"/>
                <w:szCs w:val="18"/>
              </w:rPr>
              <w:t xml:space="preserve">Student </w:t>
            </w:r>
            <w:r w:rsidR="00525592" w:rsidRPr="00262395">
              <w:rPr>
                <w:sz w:val="18"/>
                <w:szCs w:val="18"/>
              </w:rPr>
              <w:t>demonstrated</w:t>
            </w:r>
            <w:r w:rsidRPr="00262395">
              <w:rPr>
                <w:sz w:val="18"/>
                <w:szCs w:val="18"/>
              </w:rPr>
              <w:t xml:space="preserve"> excellent time management skills completing tasks.</w:t>
            </w:r>
          </w:p>
        </w:tc>
        <w:tc>
          <w:tcPr>
            <w:tcW w:w="1870" w:type="dxa"/>
          </w:tcPr>
          <w:p w:rsidR="008250BF" w:rsidRPr="00262395" w:rsidRDefault="00262395" w:rsidP="008250BF">
            <w:pPr>
              <w:jc w:val="center"/>
              <w:rPr>
                <w:sz w:val="18"/>
                <w:szCs w:val="18"/>
              </w:rPr>
            </w:pPr>
            <w:r w:rsidRPr="00262395">
              <w:rPr>
                <w:sz w:val="18"/>
                <w:szCs w:val="18"/>
              </w:rPr>
              <w:t>Student completed task on time, but did not use his/her time wisely in the process.</w:t>
            </w:r>
          </w:p>
        </w:tc>
        <w:tc>
          <w:tcPr>
            <w:tcW w:w="1870" w:type="dxa"/>
          </w:tcPr>
          <w:p w:rsidR="008250BF" w:rsidRPr="00262395" w:rsidRDefault="00262395" w:rsidP="008250BF">
            <w:pPr>
              <w:jc w:val="center"/>
              <w:rPr>
                <w:sz w:val="18"/>
                <w:szCs w:val="18"/>
              </w:rPr>
            </w:pPr>
            <w:r w:rsidRPr="00262395">
              <w:rPr>
                <w:sz w:val="18"/>
                <w:szCs w:val="18"/>
              </w:rPr>
              <w:t>Student did not use their time wisely and was late submitting their work.</w:t>
            </w:r>
          </w:p>
        </w:tc>
        <w:tc>
          <w:tcPr>
            <w:tcW w:w="1870" w:type="dxa"/>
          </w:tcPr>
          <w:p w:rsidR="008250BF" w:rsidRPr="00262395" w:rsidRDefault="00262395" w:rsidP="008250BF">
            <w:pPr>
              <w:jc w:val="center"/>
              <w:rPr>
                <w:sz w:val="18"/>
                <w:szCs w:val="18"/>
              </w:rPr>
            </w:pPr>
            <w:r w:rsidRPr="00262395">
              <w:rPr>
                <w:sz w:val="18"/>
                <w:szCs w:val="18"/>
              </w:rPr>
              <w:t>Student did not use their time wisely and did not submit portions of their work or was significantly late completing their work.</w:t>
            </w:r>
          </w:p>
        </w:tc>
      </w:tr>
      <w:tr w:rsidR="008250BF" w:rsidTr="008250BF">
        <w:tc>
          <w:tcPr>
            <w:tcW w:w="1870" w:type="dxa"/>
          </w:tcPr>
          <w:p w:rsidR="008250BF" w:rsidRDefault="00262395" w:rsidP="008250BF">
            <w:pPr>
              <w:jc w:val="center"/>
            </w:pPr>
            <w:r>
              <w:t xml:space="preserve">Slab </w:t>
            </w:r>
          </w:p>
        </w:tc>
        <w:tc>
          <w:tcPr>
            <w:tcW w:w="1870" w:type="dxa"/>
          </w:tcPr>
          <w:p w:rsidR="008250BF" w:rsidRPr="00262395" w:rsidRDefault="00262395" w:rsidP="008250BF">
            <w:pPr>
              <w:jc w:val="center"/>
              <w:rPr>
                <w:sz w:val="18"/>
                <w:szCs w:val="18"/>
              </w:rPr>
            </w:pPr>
            <w:r w:rsidRPr="00262395">
              <w:rPr>
                <w:sz w:val="18"/>
                <w:szCs w:val="18"/>
              </w:rPr>
              <w:t>Student rolled 6 even slabs cut to precise shape smoothing all edges and evening out their surfaces</w:t>
            </w:r>
            <w:proofErr w:type="gramStart"/>
            <w:r w:rsidRPr="00262395">
              <w:rPr>
                <w:sz w:val="18"/>
                <w:szCs w:val="18"/>
              </w:rPr>
              <w:t>..</w:t>
            </w:r>
            <w:proofErr w:type="gramEnd"/>
          </w:p>
        </w:tc>
        <w:tc>
          <w:tcPr>
            <w:tcW w:w="1870" w:type="dxa"/>
          </w:tcPr>
          <w:p w:rsidR="008250BF" w:rsidRPr="00262395" w:rsidRDefault="00262395" w:rsidP="008250BF">
            <w:pPr>
              <w:jc w:val="center"/>
              <w:rPr>
                <w:sz w:val="18"/>
                <w:szCs w:val="18"/>
              </w:rPr>
            </w:pPr>
            <w:r w:rsidRPr="00262395">
              <w:rPr>
                <w:sz w:val="18"/>
                <w:szCs w:val="18"/>
              </w:rPr>
              <w:t xml:space="preserve">Student rolled 6 </w:t>
            </w:r>
            <w:r w:rsidR="00525592" w:rsidRPr="00262395">
              <w:rPr>
                <w:sz w:val="18"/>
                <w:szCs w:val="18"/>
              </w:rPr>
              <w:t>slabs</w:t>
            </w:r>
            <w:r w:rsidR="00525592">
              <w:rPr>
                <w:sz w:val="18"/>
                <w:szCs w:val="18"/>
              </w:rPr>
              <w:t xml:space="preserve"> of consistent thickness</w:t>
            </w:r>
            <w:r w:rsidR="00525592" w:rsidRPr="00262395">
              <w:rPr>
                <w:sz w:val="18"/>
                <w:szCs w:val="18"/>
              </w:rPr>
              <w:t>.</w:t>
            </w:r>
          </w:p>
        </w:tc>
        <w:tc>
          <w:tcPr>
            <w:tcW w:w="1870" w:type="dxa"/>
          </w:tcPr>
          <w:p w:rsidR="008250BF" w:rsidRPr="00262395" w:rsidRDefault="00262395" w:rsidP="008250BF">
            <w:pPr>
              <w:jc w:val="center"/>
              <w:rPr>
                <w:sz w:val="18"/>
                <w:szCs w:val="18"/>
              </w:rPr>
            </w:pPr>
            <w:r w:rsidRPr="00262395">
              <w:rPr>
                <w:sz w:val="18"/>
                <w:szCs w:val="18"/>
              </w:rPr>
              <w:t>Student rolled 6 slabs that were moderately inconsistent.</w:t>
            </w:r>
          </w:p>
        </w:tc>
        <w:tc>
          <w:tcPr>
            <w:tcW w:w="1870" w:type="dxa"/>
          </w:tcPr>
          <w:p w:rsidR="008250BF" w:rsidRPr="00262395" w:rsidRDefault="00262395" w:rsidP="008250BF">
            <w:pPr>
              <w:jc w:val="center"/>
              <w:rPr>
                <w:sz w:val="18"/>
                <w:szCs w:val="18"/>
              </w:rPr>
            </w:pPr>
            <w:r w:rsidRPr="00262395">
              <w:rPr>
                <w:sz w:val="18"/>
                <w:szCs w:val="18"/>
              </w:rPr>
              <w:t>Student did not roll 6 slabs or they were significantly inconsistent.</w:t>
            </w:r>
          </w:p>
        </w:tc>
      </w:tr>
      <w:tr w:rsidR="008250BF" w:rsidTr="008250BF">
        <w:tc>
          <w:tcPr>
            <w:tcW w:w="1870" w:type="dxa"/>
          </w:tcPr>
          <w:p w:rsidR="008250BF" w:rsidRDefault="00262395" w:rsidP="008250BF">
            <w:pPr>
              <w:jc w:val="center"/>
            </w:pPr>
            <w:r>
              <w:t>Construction</w:t>
            </w:r>
          </w:p>
        </w:tc>
        <w:tc>
          <w:tcPr>
            <w:tcW w:w="1870" w:type="dxa"/>
          </w:tcPr>
          <w:p w:rsidR="008250BF" w:rsidRPr="00262395" w:rsidRDefault="00262395" w:rsidP="008250BF">
            <w:pPr>
              <w:jc w:val="center"/>
              <w:rPr>
                <w:sz w:val="18"/>
                <w:szCs w:val="18"/>
              </w:rPr>
            </w:pPr>
            <w:r w:rsidRPr="00262395">
              <w:rPr>
                <w:sz w:val="18"/>
                <w:szCs w:val="18"/>
              </w:rPr>
              <w:t>Student constructed their box with appropriate steps and smoothed all edges seamlessly.</w:t>
            </w:r>
          </w:p>
        </w:tc>
        <w:tc>
          <w:tcPr>
            <w:tcW w:w="1870" w:type="dxa"/>
          </w:tcPr>
          <w:p w:rsidR="008250BF" w:rsidRPr="00262395" w:rsidRDefault="00262395" w:rsidP="008250BF">
            <w:pPr>
              <w:jc w:val="center"/>
              <w:rPr>
                <w:sz w:val="18"/>
                <w:szCs w:val="18"/>
              </w:rPr>
            </w:pPr>
            <w:r w:rsidRPr="00262395">
              <w:rPr>
                <w:sz w:val="18"/>
                <w:szCs w:val="18"/>
              </w:rPr>
              <w:t>Student constructed their box with smoothed joints</w:t>
            </w:r>
          </w:p>
        </w:tc>
        <w:tc>
          <w:tcPr>
            <w:tcW w:w="1870" w:type="dxa"/>
          </w:tcPr>
          <w:p w:rsidR="008250BF" w:rsidRPr="00262395" w:rsidRDefault="00262395" w:rsidP="008250BF">
            <w:pPr>
              <w:jc w:val="center"/>
              <w:rPr>
                <w:sz w:val="18"/>
                <w:szCs w:val="18"/>
              </w:rPr>
            </w:pPr>
            <w:r w:rsidRPr="00262395">
              <w:rPr>
                <w:sz w:val="18"/>
                <w:szCs w:val="18"/>
              </w:rPr>
              <w:t>Student constructed their box without smoothing their joints.</w:t>
            </w:r>
          </w:p>
        </w:tc>
        <w:tc>
          <w:tcPr>
            <w:tcW w:w="1870" w:type="dxa"/>
          </w:tcPr>
          <w:p w:rsidR="008250BF" w:rsidRPr="00262395" w:rsidRDefault="00262395" w:rsidP="008250BF">
            <w:pPr>
              <w:jc w:val="center"/>
              <w:rPr>
                <w:sz w:val="18"/>
                <w:szCs w:val="18"/>
              </w:rPr>
            </w:pPr>
            <w:r w:rsidRPr="00262395">
              <w:rPr>
                <w:sz w:val="18"/>
                <w:szCs w:val="18"/>
              </w:rPr>
              <w:t>Student’s box was not constructed appropriately (will likely not survive the drying process)</w:t>
            </w:r>
          </w:p>
        </w:tc>
      </w:tr>
      <w:tr w:rsidR="008250BF" w:rsidTr="008250BF">
        <w:tc>
          <w:tcPr>
            <w:tcW w:w="1870" w:type="dxa"/>
          </w:tcPr>
          <w:p w:rsidR="008250BF" w:rsidRDefault="00262395" w:rsidP="008250BF">
            <w:pPr>
              <w:jc w:val="center"/>
            </w:pPr>
            <w:r>
              <w:t>Design</w:t>
            </w:r>
          </w:p>
        </w:tc>
        <w:tc>
          <w:tcPr>
            <w:tcW w:w="1870" w:type="dxa"/>
          </w:tcPr>
          <w:p w:rsidR="008250BF" w:rsidRPr="00262395" w:rsidRDefault="00262395" w:rsidP="008250BF">
            <w:pPr>
              <w:jc w:val="center"/>
              <w:rPr>
                <w:sz w:val="18"/>
                <w:szCs w:val="18"/>
              </w:rPr>
            </w:pPr>
            <w:r w:rsidRPr="00262395">
              <w:rPr>
                <w:sz w:val="18"/>
                <w:szCs w:val="18"/>
              </w:rPr>
              <w:t xml:space="preserve">Student’s design showed strong correlation to their relative highlighting their life in a visually pleasing manner.  </w:t>
            </w:r>
          </w:p>
        </w:tc>
        <w:tc>
          <w:tcPr>
            <w:tcW w:w="1870" w:type="dxa"/>
          </w:tcPr>
          <w:p w:rsidR="008250BF" w:rsidRPr="00262395" w:rsidRDefault="00262395" w:rsidP="008250BF">
            <w:pPr>
              <w:jc w:val="center"/>
              <w:rPr>
                <w:sz w:val="18"/>
                <w:szCs w:val="18"/>
              </w:rPr>
            </w:pPr>
            <w:r w:rsidRPr="00262395">
              <w:rPr>
                <w:sz w:val="18"/>
                <w:szCs w:val="18"/>
              </w:rPr>
              <w:t xml:space="preserve">Students design names the relative and select information about them. </w:t>
            </w:r>
          </w:p>
        </w:tc>
        <w:tc>
          <w:tcPr>
            <w:tcW w:w="1870" w:type="dxa"/>
          </w:tcPr>
          <w:p w:rsidR="008250BF" w:rsidRPr="00262395" w:rsidRDefault="00262395" w:rsidP="008250BF">
            <w:pPr>
              <w:jc w:val="center"/>
              <w:rPr>
                <w:sz w:val="18"/>
                <w:szCs w:val="18"/>
              </w:rPr>
            </w:pPr>
            <w:r w:rsidRPr="00262395">
              <w:rPr>
                <w:sz w:val="18"/>
                <w:szCs w:val="18"/>
              </w:rPr>
              <w:t>Student’s work lacks details that would demonstrate a clear understanding of the relative being commemorated.</w:t>
            </w:r>
          </w:p>
        </w:tc>
        <w:tc>
          <w:tcPr>
            <w:tcW w:w="1870" w:type="dxa"/>
          </w:tcPr>
          <w:p w:rsidR="008250BF" w:rsidRPr="00262395" w:rsidRDefault="00262395" w:rsidP="008250BF">
            <w:pPr>
              <w:jc w:val="center"/>
              <w:rPr>
                <w:sz w:val="18"/>
                <w:szCs w:val="18"/>
              </w:rPr>
            </w:pPr>
            <w:r w:rsidRPr="00262395">
              <w:rPr>
                <w:sz w:val="18"/>
                <w:szCs w:val="18"/>
              </w:rPr>
              <w:t>Student did not include information from the interview process.</w:t>
            </w:r>
          </w:p>
        </w:tc>
      </w:tr>
      <w:tr w:rsidR="008250BF" w:rsidTr="008250BF">
        <w:tc>
          <w:tcPr>
            <w:tcW w:w="1870" w:type="dxa"/>
          </w:tcPr>
          <w:p w:rsidR="008250BF" w:rsidRDefault="00262395" w:rsidP="008250BF">
            <w:pPr>
              <w:jc w:val="center"/>
            </w:pPr>
            <w:r>
              <w:t>Additive and Subtractive Methods</w:t>
            </w:r>
          </w:p>
          <w:p w:rsidR="00525592" w:rsidRDefault="00525592" w:rsidP="008250BF">
            <w:pPr>
              <w:jc w:val="center"/>
            </w:pPr>
            <w:r>
              <w:t>(beyond handle)</w:t>
            </w:r>
          </w:p>
        </w:tc>
        <w:tc>
          <w:tcPr>
            <w:tcW w:w="1870" w:type="dxa"/>
          </w:tcPr>
          <w:p w:rsidR="008250BF" w:rsidRPr="00262395" w:rsidRDefault="00262395" w:rsidP="008250BF">
            <w:pPr>
              <w:jc w:val="center"/>
              <w:rPr>
                <w:sz w:val="18"/>
                <w:szCs w:val="18"/>
              </w:rPr>
            </w:pPr>
            <w:r>
              <w:rPr>
                <w:sz w:val="18"/>
                <w:szCs w:val="18"/>
              </w:rPr>
              <w:t>Student incorporated both methods to increase the</w:t>
            </w:r>
            <w:r w:rsidR="00525592">
              <w:rPr>
                <w:sz w:val="18"/>
                <w:szCs w:val="18"/>
              </w:rPr>
              <w:t xml:space="preserve"> visual appeal and</w:t>
            </w:r>
            <w:r>
              <w:rPr>
                <w:sz w:val="18"/>
                <w:szCs w:val="18"/>
              </w:rPr>
              <w:t xml:space="preserve"> complexity of their work.</w:t>
            </w:r>
          </w:p>
        </w:tc>
        <w:tc>
          <w:tcPr>
            <w:tcW w:w="1870" w:type="dxa"/>
          </w:tcPr>
          <w:p w:rsidR="008250BF" w:rsidRPr="00262395" w:rsidRDefault="00262395" w:rsidP="008250BF">
            <w:pPr>
              <w:jc w:val="center"/>
              <w:rPr>
                <w:sz w:val="18"/>
                <w:szCs w:val="18"/>
              </w:rPr>
            </w:pPr>
            <w:r>
              <w:rPr>
                <w:sz w:val="18"/>
                <w:szCs w:val="18"/>
              </w:rPr>
              <w:t xml:space="preserve">Student incorporated on of the two </w:t>
            </w:r>
            <w:r w:rsidR="00525592">
              <w:rPr>
                <w:sz w:val="18"/>
                <w:szCs w:val="18"/>
              </w:rPr>
              <w:t>methods into their piece or they implemented both without it increasing the visual appeal or complexity.</w:t>
            </w:r>
          </w:p>
        </w:tc>
        <w:tc>
          <w:tcPr>
            <w:tcW w:w="1870" w:type="dxa"/>
          </w:tcPr>
          <w:p w:rsidR="008250BF" w:rsidRPr="00262395" w:rsidRDefault="00525592" w:rsidP="008250BF">
            <w:pPr>
              <w:jc w:val="center"/>
              <w:rPr>
                <w:sz w:val="18"/>
                <w:szCs w:val="18"/>
              </w:rPr>
            </w:pPr>
            <w:r>
              <w:rPr>
                <w:sz w:val="18"/>
                <w:szCs w:val="18"/>
              </w:rPr>
              <w:t>Student incorporated one method that added no visual appeal or increased complexity.</w:t>
            </w:r>
          </w:p>
        </w:tc>
        <w:tc>
          <w:tcPr>
            <w:tcW w:w="1870" w:type="dxa"/>
          </w:tcPr>
          <w:p w:rsidR="008250BF" w:rsidRPr="00262395" w:rsidRDefault="00525592" w:rsidP="008250BF">
            <w:pPr>
              <w:jc w:val="center"/>
              <w:rPr>
                <w:sz w:val="18"/>
                <w:szCs w:val="18"/>
              </w:rPr>
            </w:pPr>
            <w:r>
              <w:rPr>
                <w:sz w:val="18"/>
                <w:szCs w:val="18"/>
              </w:rPr>
              <w:t xml:space="preserve">Student did not incorporate additive or subtractive pieces beyond the construction of the box and addition of a handle.  </w:t>
            </w:r>
          </w:p>
        </w:tc>
      </w:tr>
      <w:tr w:rsidR="008250BF" w:rsidTr="008250BF">
        <w:tc>
          <w:tcPr>
            <w:tcW w:w="1870" w:type="dxa"/>
          </w:tcPr>
          <w:p w:rsidR="008250BF" w:rsidRDefault="00525592" w:rsidP="008250BF">
            <w:pPr>
              <w:jc w:val="center"/>
            </w:pPr>
            <w:r>
              <w:t>Color</w:t>
            </w:r>
          </w:p>
        </w:tc>
        <w:tc>
          <w:tcPr>
            <w:tcW w:w="1870" w:type="dxa"/>
          </w:tcPr>
          <w:p w:rsidR="008250BF" w:rsidRPr="00262395" w:rsidRDefault="00525592" w:rsidP="008250BF">
            <w:pPr>
              <w:jc w:val="center"/>
              <w:rPr>
                <w:sz w:val="18"/>
                <w:szCs w:val="18"/>
              </w:rPr>
            </w:pPr>
            <w:r>
              <w:rPr>
                <w:sz w:val="18"/>
                <w:szCs w:val="18"/>
              </w:rPr>
              <w:t>Student chose complementary colors to their piece and colors selected enhanced their piece.</w:t>
            </w:r>
          </w:p>
        </w:tc>
        <w:tc>
          <w:tcPr>
            <w:tcW w:w="1870" w:type="dxa"/>
          </w:tcPr>
          <w:p w:rsidR="00525592" w:rsidRPr="00262395" w:rsidRDefault="00525592" w:rsidP="00525592">
            <w:pPr>
              <w:jc w:val="center"/>
              <w:rPr>
                <w:sz w:val="18"/>
                <w:szCs w:val="18"/>
              </w:rPr>
            </w:pPr>
            <w:r>
              <w:rPr>
                <w:sz w:val="18"/>
                <w:szCs w:val="18"/>
              </w:rPr>
              <w:t>Student correctly applied colors to their piece.</w:t>
            </w:r>
          </w:p>
        </w:tc>
        <w:tc>
          <w:tcPr>
            <w:tcW w:w="1870" w:type="dxa"/>
          </w:tcPr>
          <w:p w:rsidR="008250BF" w:rsidRPr="00262395" w:rsidRDefault="00525592" w:rsidP="008250BF">
            <w:pPr>
              <w:jc w:val="center"/>
              <w:rPr>
                <w:sz w:val="18"/>
                <w:szCs w:val="18"/>
              </w:rPr>
            </w:pPr>
            <w:r>
              <w:rPr>
                <w:sz w:val="18"/>
                <w:szCs w:val="18"/>
              </w:rPr>
              <w:t>Student applied colors to their piece with minor application errors.</w:t>
            </w:r>
          </w:p>
        </w:tc>
        <w:tc>
          <w:tcPr>
            <w:tcW w:w="1870" w:type="dxa"/>
          </w:tcPr>
          <w:p w:rsidR="008250BF" w:rsidRPr="00262395" w:rsidRDefault="00525592" w:rsidP="008250BF">
            <w:pPr>
              <w:jc w:val="center"/>
              <w:rPr>
                <w:sz w:val="18"/>
                <w:szCs w:val="18"/>
              </w:rPr>
            </w:pPr>
            <w:r>
              <w:rPr>
                <w:sz w:val="18"/>
                <w:szCs w:val="18"/>
              </w:rPr>
              <w:t>Student has significant errors in color glaze application.</w:t>
            </w:r>
          </w:p>
        </w:tc>
      </w:tr>
    </w:tbl>
    <w:p w:rsidR="008250BF" w:rsidRPr="008250BF" w:rsidRDefault="005A6FAF">
      <w:pPr>
        <w:rPr>
          <w:i/>
        </w:rPr>
      </w:pPr>
      <w:r>
        <w:rPr>
          <w:noProof/>
        </w:rPr>
        <mc:AlternateContent>
          <mc:Choice Requires="wps">
            <w:drawing>
              <wp:anchor distT="0" distB="0" distL="114300" distR="114300" simplePos="0" relativeHeight="251659264" behindDoc="0" locked="0" layoutInCell="1" allowOverlap="1" wp14:anchorId="10157CB4" wp14:editId="235DC169">
                <wp:simplePos x="0" y="0"/>
                <wp:positionH relativeFrom="column">
                  <wp:posOffset>4867275</wp:posOffset>
                </wp:positionH>
                <wp:positionV relativeFrom="paragraph">
                  <wp:posOffset>102870</wp:posOffset>
                </wp:positionV>
                <wp:extent cx="10382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038225" cy="3333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F63E4F" id="Rectangle 2" o:spid="_x0000_s1026" style="position:absolute;margin-left:383.25pt;margin-top:8.1pt;width:81.75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gehgIAAGwFAAAOAAAAZHJzL2Uyb0RvYy54bWysVEtPGzEQvlfqf7B8L/uAFIjYoAhEVQkB&#10;AirOjtfOWvJ6XNvJJv31HXsfiSjqoeoevDOemW8enpmr612ryVY4r8BUtDjJKRGGQ63MuqI/Xu++&#10;XFDiAzM102BERffC0+vF509XnZ2LEhrQtXAEQYyfd7aiTQh2nmWeN6Jl/gSsMCiU4FoWkHXrrHas&#10;Q/RWZ2Wef806cLV1wIX3eHvbC+ki4UspeHiU0otAdEUxtpBOl85VPLPFFZuvHbON4kMY7B+iaJky&#10;6HSCumWBkY1Tf0C1ijvwIMMJhzYDKRUXKQfMpsjfZfPSMCtSLlgcb6cy+f8Hyx+2T46ouqIlJYa1&#10;+ETPWDRm1lqQMpans36OWi/2yQ2cRzLmupOujX/MguxSSfdTScUuEI6XRX56UZYzSjjKTvE7n0XQ&#10;7GBtnQ/fBLQkEhV16D1Vkm3vfehVR5XozINW9Z3SOjGxTcSNdmTL8IFX62IAP9LKYgJ9yIkKey2i&#10;rTbPQmLmGGSZHKaeO4AxzoUJRS9qWC16H7Mcv9HL6D4llAAjssToJuwBYNTsQUbsPr1BP5qK1LKT&#10;cf63wHrjySJ5BhMm41YZcB8BaMxq8NzrY/hHpYnkCuo99oWDfmC85XcKn+ee+fDEHE4IzhJOfXjE&#10;Q2roKgoDRUkD7tdH91EfGxellHQ4cRX1PzfMCUr0d4MtfVmcncURTczZ7LxExh1LVscSs2lvAN+8&#10;wP1ieSKjftAjKR20b7gcltEripjh6LuiPLiRuQn9JsD1wsVymdRwLC0L9+bF8ggeqxrb73X3xpwd&#10;ejRgdz/AOJ1s/q5Ve91oaWC5CSBV6uNDXYd640inxhnWT9wZx3zSOizJxW8AAAD//wMAUEsDBBQA&#10;BgAIAAAAIQAiJ3fI3wAAAAkBAAAPAAAAZHJzL2Rvd25yZXYueG1sTI8xT8MwEIV3JP6DdUgsiDqk&#10;qltCnKqCMqBOhA6MTmyciPgc2W6b/HuOCcbT+/Tue+V2cgM7mxB7jxIeFhkwg63XPVoJx4/X+w2w&#10;mBRqNXg0EmYTYVtdX5Wq0P6C7+ZcJ8uoBGOhJHQpjQXnse2MU3HhR4OUffngVKIzWK6DulC5G3ie&#10;ZYI71SN96NRonjvTftcnJ2G/akKc714C5oe5ftt/2uVxZ6W8vZl2T8CSmdIfDL/6pA4VOTX+hDqy&#10;QcJaiBWhFIgcGAGPy4zGNRLEZg28Kvn/BdUPAAAA//8DAFBLAQItABQABgAIAAAAIQC2gziS/gAA&#10;AOEBAAATAAAAAAAAAAAAAAAAAAAAAABbQ29udGVudF9UeXBlc10ueG1sUEsBAi0AFAAGAAgAAAAh&#10;ADj9If/WAAAAlAEAAAsAAAAAAAAAAAAAAAAALwEAAF9yZWxzLy5yZWxzUEsBAi0AFAAGAAgAAAAh&#10;ANCrmB6GAgAAbAUAAA4AAAAAAAAAAAAAAAAALgIAAGRycy9lMm9Eb2MueG1sUEsBAi0AFAAGAAgA&#10;AAAhACInd8jfAAAACQEAAA8AAAAAAAAAAAAAAAAA4AQAAGRycy9kb3ducmV2LnhtbFBLBQYAAAAA&#10;BAAEAPMAAADsBQAAAAA=&#10;" fillcolor="white [3212]" strokecolor="#1f4d78 [1604]" strokeweight="1pt"/>
            </w:pict>
          </mc:Fallback>
        </mc:AlternateContent>
      </w:r>
      <w:r>
        <w:rPr>
          <w:i/>
        </w:rPr>
        <w:t xml:space="preserve">Comments: </w:t>
      </w:r>
      <w:bookmarkStart w:id="0" w:name="_GoBack"/>
      <w:bookmarkEnd w:id="0"/>
    </w:p>
    <w:sectPr w:rsidR="008250BF" w:rsidRPr="008250BF" w:rsidSect="008250BF">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F46748"/>
    <w:multiLevelType w:val="multilevel"/>
    <w:tmpl w:val="EFE84A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3B5FDC"/>
    <w:multiLevelType w:val="hybridMultilevel"/>
    <w:tmpl w:val="7E3E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C27"/>
    <w:rsid w:val="00262395"/>
    <w:rsid w:val="002E1DA5"/>
    <w:rsid w:val="00525592"/>
    <w:rsid w:val="005A6FAF"/>
    <w:rsid w:val="006430AC"/>
    <w:rsid w:val="008250BF"/>
    <w:rsid w:val="00AB0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9616E-349A-488F-8D81-DEFDDC73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C27"/>
    <w:pPr>
      <w:ind w:left="720"/>
      <w:contextualSpacing/>
    </w:pPr>
  </w:style>
  <w:style w:type="paragraph" w:styleId="Title">
    <w:name w:val="Title"/>
    <w:basedOn w:val="Normal"/>
    <w:next w:val="Normal"/>
    <w:link w:val="TitleChar"/>
    <w:uiPriority w:val="10"/>
    <w:qFormat/>
    <w:rsid w:val="006430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30AC"/>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8250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30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Community Schools</Company>
  <LinksUpToDate>false</LinksUpToDate>
  <CharactersWithSpaces>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Peachee</dc:creator>
  <cp:keywords/>
  <dc:description/>
  <cp:lastModifiedBy>Jennifer Peachee</cp:lastModifiedBy>
  <cp:revision>1</cp:revision>
  <dcterms:created xsi:type="dcterms:W3CDTF">2014-09-10T20:30:00Z</dcterms:created>
  <dcterms:modified xsi:type="dcterms:W3CDTF">2014-09-10T21:36:00Z</dcterms:modified>
</cp:coreProperties>
</file>